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769f79dc96ecabaa35d5d594c77732f39f9ffc"/>
    <w:p>
      <w:pPr>
        <w:pStyle w:val="Heading3"/>
      </w:pPr>
      <w:r>
        <w:t xml:space="preserve">Сведения о доходах и имуществе государственных гражданских служащих Департамента информационных технологий города Москвы и членов их семей за период с 1 января по 31 декабря 2013 года</w:t>
      </w:r>
    </w:p>
    <w:p>
      <w:pPr>
        <w:pStyle w:val="FirstParagraph"/>
      </w:pPr>
      <w:r>
        <w:t xml:space="preserve">16.01.2013</w:t>
      </w:r>
    </w:p>
    <w:p>
      <w:pPr>
        <w:pStyle w:val="BodyText"/>
      </w:pPr>
      <w:r>
        <w:rPr>
          <w:bCs/>
          <w:b/>
        </w:rPr>
        <w:t xml:space="preserve">Сведения о доходах, расходах,</w:t>
      </w:r>
    </w:p>
    <w:p>
      <w:pPr>
        <w:pStyle w:val="BodyText"/>
      </w:pPr>
      <w:r>
        <w:rPr>
          <w:bCs/>
          <w:b/>
        </w:rPr>
        <w:t xml:space="preserve">об имуществе и обязательствах имущественного характера</w:t>
      </w:r>
    </w:p>
    <w:p>
      <w:pPr>
        <w:pStyle w:val="BodyText"/>
      </w:pPr>
      <w:r>
        <w:rPr>
          <w:bCs/>
          <w:b/>
        </w:rPr>
        <w:t xml:space="preserve">за период с 1 января 2013 г. по 31 декабря 2013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&lt;1&gt;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&lt;2&gt;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Белозеров</w:t>
            </w:r>
          </w:p>
          <w:p>
            <w:pPr>
              <w:jc w:val="left"/>
            </w:pPr>
            <w:r>
              <w:t xml:space="preserve">Андрей</w:t>
            </w:r>
          </w:p>
          <w:p>
            <w:pPr>
              <w:jc w:val="left"/>
            </w:pPr>
            <w:r>
              <w:t xml:space="preserve">Сергеевич</w:t>
            </w:r>
          </w:p>
        </w:tc>
        <w:tc>
          <w:tcPr/>
          <w:p>
            <w:pPr>
              <w:jc w:val="left"/>
            </w:pPr>
            <w:r>
              <w:t xml:space="preserve">Заместитель</w:t>
            </w:r>
          </w:p>
          <w:p>
            <w:pPr>
              <w:jc w:val="left"/>
            </w:pPr>
            <w:r>
              <w:t xml:space="preserve">руководителя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2 128 509,37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нолетняя 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Горбатько</w:t>
            </w:r>
          </w:p>
          <w:p>
            <w:pPr>
              <w:jc w:val="left"/>
            </w:pPr>
            <w:r>
              <w:t xml:space="preserve">Александр</w:t>
            </w:r>
          </w:p>
          <w:p>
            <w:pPr>
              <w:jc w:val="left"/>
            </w:pPr>
            <w:r>
              <w:t xml:space="preserve">Владимирович</w:t>
            </w:r>
          </w:p>
        </w:tc>
        <w:tc>
          <w:tcPr/>
          <w:p>
            <w:pPr>
              <w:jc w:val="left"/>
            </w:pPr>
            <w:r>
              <w:t xml:space="preserve">Заместитель</w:t>
            </w:r>
          </w:p>
          <w:p>
            <w:pPr>
              <w:jc w:val="left"/>
            </w:pPr>
            <w:r>
              <w:t xml:space="preserve">руководителя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¼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1 874 533,45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Машино</w:t>
            </w:r>
          </w:p>
          <w:p>
            <w:pPr>
              <w:jc w:val="left"/>
            </w:pPr>
            <w:r>
              <w:t xml:space="preserve">место</w:t>
            </w:r>
          </w:p>
          <w:p>
            <w:pPr>
              <w:jc w:val="left"/>
            </w:pPr>
            <w:r>
              <w:t xml:space="preserve">Машино</w:t>
            </w:r>
          </w:p>
          <w:p>
            <w:pPr>
              <w:jc w:val="left"/>
            </w:pPr>
            <w:r>
              <w:t xml:space="preserve">место</w:t>
            </w:r>
          </w:p>
          <w:p>
            <w:pPr>
              <w:jc w:val="left"/>
            </w:pPr>
            <w:r>
              <w:t xml:space="preserve">Машино</w:t>
            </w:r>
          </w:p>
          <w:p>
            <w:pPr>
              <w:jc w:val="left"/>
            </w:pPr>
            <w:r>
              <w:t xml:space="preserve">место</w:t>
            </w:r>
          </w:p>
        </w:tc>
        <w:tc>
          <w:tcPr/>
          <w:p>
            <w:pPr>
              <w:jc w:val="left"/>
            </w:pPr>
            <w:r>
              <w:t xml:space="preserve">Долевая ¼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  <w:p>
            <w:pPr>
              <w:jc w:val="left"/>
            </w:pPr>
            <w:r>
              <w:t xml:space="preserve">180</w:t>
            </w:r>
          </w:p>
          <w:p>
            <w:pPr>
              <w:jc w:val="left"/>
            </w:pPr>
            <w:r>
              <w:t xml:space="preserve">17</w:t>
            </w:r>
          </w:p>
          <w:p>
            <w:pPr>
              <w:jc w:val="left"/>
            </w:pPr>
            <w:r>
              <w:t xml:space="preserve">19,5</w:t>
            </w:r>
          </w:p>
          <w:p>
            <w:pPr>
              <w:jc w:val="left"/>
            </w:pPr>
            <w:r>
              <w:t xml:space="preserve">19,4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BMW X6</w:t>
            </w:r>
          </w:p>
          <w:p>
            <w:pPr>
              <w:jc w:val="left"/>
            </w:pPr>
            <w:r>
              <w:t xml:space="preserve">BMW Z4</w:t>
            </w:r>
          </w:p>
          <w:p>
            <w:pPr>
              <w:jc w:val="left"/>
            </w:pPr>
            <w:r>
              <w:t xml:space="preserve">Судно</w:t>
            </w:r>
          </w:p>
          <w:p>
            <w:pPr>
              <w:jc w:val="left"/>
            </w:pPr>
            <w:r>
              <w:t xml:space="preserve">С3-17-93</w:t>
            </w:r>
          </w:p>
          <w:p>
            <w:pPr>
              <w:jc w:val="left"/>
            </w:pPr>
            <w:r>
              <w:t xml:space="preserve">Судно</w:t>
            </w:r>
          </w:p>
          <w:p>
            <w:pPr>
              <w:jc w:val="left"/>
            </w:pPr>
            <w:r>
              <w:t xml:space="preserve">С3-18-21</w:t>
            </w:r>
          </w:p>
        </w:tc>
        <w:tc>
          <w:tcPr/>
          <w:p>
            <w:pPr>
              <w:jc w:val="left"/>
            </w:pPr>
            <w:r>
              <w:t xml:space="preserve">12 198 000,0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¼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¼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Макаров</w:t>
            </w:r>
          </w:p>
          <w:p>
            <w:pPr>
              <w:jc w:val="left"/>
            </w:pPr>
            <w:r>
              <w:t xml:space="preserve">Владимир</w:t>
            </w:r>
          </w:p>
          <w:p>
            <w:pPr>
              <w:jc w:val="left"/>
            </w:pPr>
            <w:r>
              <w:t xml:space="preserve">Владимирович</w:t>
            </w:r>
          </w:p>
        </w:tc>
        <w:tc>
          <w:tcPr/>
          <w:p>
            <w:pPr>
              <w:jc w:val="left"/>
            </w:pPr>
            <w:r>
              <w:t xml:space="preserve">Заместитель</w:t>
            </w:r>
          </w:p>
          <w:p>
            <w:pPr>
              <w:jc w:val="left"/>
            </w:pPr>
            <w:r>
              <w:t xml:space="preserve">руководителя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Дачный дом с хозблоком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57,3</w:t>
            </w:r>
          </w:p>
          <w:p>
            <w:pPr>
              <w:jc w:val="left"/>
            </w:pPr>
            <w:r>
              <w:t xml:space="preserve">282</w:t>
            </w:r>
          </w:p>
          <w:p>
            <w:pPr>
              <w:jc w:val="left"/>
            </w:pPr>
            <w:r>
              <w:t xml:space="preserve">1763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BMW 750</w:t>
            </w:r>
          </w:p>
          <w:p>
            <w:pPr>
              <w:jc w:val="left"/>
            </w:pPr>
            <w:r>
              <w:t xml:space="preserve">LI XDRIVE</w:t>
            </w:r>
          </w:p>
          <w:p>
            <w:pPr>
              <w:jc w:val="left"/>
            </w:pPr>
            <w:r>
              <w:t xml:space="preserve">Джип Чероки</w:t>
            </w:r>
          </w:p>
        </w:tc>
        <w:tc>
          <w:tcPr/>
          <w:p>
            <w:pPr>
              <w:jc w:val="left"/>
            </w:pPr>
            <w:r>
              <w:t xml:space="preserve">1 746 828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BMW Х3</w:t>
            </w:r>
          </w:p>
        </w:tc>
        <w:tc>
          <w:tcPr/>
          <w:p>
            <w:pPr>
              <w:jc w:val="left"/>
            </w:pPr>
            <w:r>
              <w:t xml:space="preserve">6 762 698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Сиренко</w:t>
            </w:r>
          </w:p>
          <w:p>
            <w:pPr>
              <w:jc w:val="left"/>
            </w:pPr>
            <w:r>
              <w:t xml:space="preserve">Ирина</w:t>
            </w:r>
          </w:p>
          <w:p>
            <w:pPr>
              <w:jc w:val="left"/>
            </w:pPr>
            <w:r>
              <w:t xml:space="preserve">Никитична</w:t>
            </w:r>
          </w:p>
        </w:tc>
        <w:tc>
          <w:tcPr/>
          <w:p>
            <w:pPr>
              <w:jc w:val="left"/>
            </w:pPr>
            <w:r>
              <w:t xml:space="preserve">Заместитель</w:t>
            </w:r>
          </w:p>
          <w:p>
            <w:pPr>
              <w:jc w:val="left"/>
            </w:pPr>
            <w:r>
              <w:t xml:space="preserve">руководителя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Тайота</w:t>
            </w:r>
          </w:p>
          <w:p>
            <w:pPr>
              <w:jc w:val="left"/>
            </w:pPr>
            <w:r>
              <w:t xml:space="preserve">Королла</w:t>
            </w:r>
          </w:p>
        </w:tc>
        <w:tc>
          <w:tcPr/>
          <w:p>
            <w:pPr>
              <w:jc w:val="left"/>
            </w:pPr>
            <w:r>
              <w:t xml:space="preserve">1 992 326,58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Трошенков</w:t>
            </w:r>
          </w:p>
          <w:p>
            <w:pPr>
              <w:jc w:val="left"/>
            </w:pPr>
            <w:r>
              <w:t xml:space="preserve">Александр</w:t>
            </w:r>
          </w:p>
          <w:p>
            <w:pPr>
              <w:jc w:val="left"/>
            </w:pPr>
            <w:r>
              <w:t xml:space="preserve">Владимирович</w:t>
            </w:r>
          </w:p>
        </w:tc>
        <w:tc>
          <w:tcPr/>
          <w:p>
            <w:pPr>
              <w:jc w:val="left"/>
            </w:pPr>
            <w:r>
              <w:t xml:space="preserve">Генеральный директор ГКУ «Мосгортелеком»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1406,12</w:t>
            </w:r>
          </w:p>
          <w:p>
            <w:pPr>
              <w:jc w:val="left"/>
            </w:pPr>
            <w:r>
              <w:t xml:space="preserve">37,5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68,3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ВАЗ-21041</w:t>
            </w:r>
          </w:p>
          <w:p>
            <w:pPr>
              <w:jc w:val="left"/>
            </w:pPr>
            <w:r>
              <w:t xml:space="preserve">Ауди А6</w:t>
            </w:r>
          </w:p>
          <w:p>
            <w:pPr>
              <w:jc w:val="left"/>
            </w:pPr>
            <w:r>
              <w:t xml:space="preserve">Ауди А4</w:t>
            </w:r>
          </w:p>
        </w:tc>
        <w:tc>
          <w:tcPr/>
          <w:p>
            <w:pPr>
              <w:jc w:val="left"/>
            </w:pPr>
            <w:r>
              <w:t xml:space="preserve">3 315985,98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68,3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702 240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нолетняя 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68,3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Аляев</w:t>
            </w:r>
          </w:p>
          <w:p>
            <w:pPr>
              <w:jc w:val="left"/>
            </w:pPr>
            <w:r>
              <w:t xml:space="preserve">Алексей</w:t>
            </w:r>
          </w:p>
          <w:p>
            <w:pPr>
              <w:jc w:val="left"/>
            </w:pPr>
            <w:r>
              <w:t xml:space="preserve">Васильевич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Управления</w:t>
            </w:r>
          </w:p>
          <w:p>
            <w:pPr>
              <w:jc w:val="left"/>
            </w:pPr>
            <w:r>
              <w:t xml:space="preserve">технической политики и эксплуатации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Дачный дом</w:t>
            </w:r>
          </w:p>
          <w:p>
            <w:pPr>
              <w:jc w:val="left"/>
            </w:pPr>
            <w:r>
              <w:t xml:space="preserve">Дачный дом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Автомобил</w:t>
            </w:r>
          </w:p>
          <w:p>
            <w:pPr>
              <w:jc w:val="left"/>
            </w:pPr>
            <w:r>
              <w:t xml:space="preserve">ьный бокс</w:t>
            </w:r>
          </w:p>
          <w:p>
            <w:pPr>
              <w:jc w:val="left"/>
            </w:pPr>
            <w:r>
              <w:t xml:space="preserve">Автомобильный бокс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Не зарегистрирован</w:t>
            </w:r>
          </w:p>
          <w:p>
            <w:pPr>
              <w:jc w:val="left"/>
            </w:pPr>
            <w:r>
              <w:t xml:space="preserve">Не зарегистрирован</w:t>
            </w:r>
          </w:p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Общая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  <w:p>
            <w:pPr>
              <w:jc w:val="left"/>
            </w:pPr>
            <w:r>
              <w:t xml:space="preserve">72</w:t>
            </w:r>
          </w:p>
          <w:p>
            <w:pPr>
              <w:jc w:val="left"/>
            </w:pPr>
            <w:r>
              <w:t xml:space="preserve">46</w:t>
            </w:r>
          </w:p>
          <w:p>
            <w:pPr>
              <w:jc w:val="left"/>
            </w:pPr>
            <w:r>
              <w:t xml:space="preserve">46000</w:t>
            </w:r>
          </w:p>
          <w:p>
            <w:pPr>
              <w:jc w:val="left"/>
            </w:pPr>
            <w:r>
              <w:t xml:space="preserve">18</w:t>
            </w:r>
          </w:p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Додж Гранд</w:t>
            </w:r>
          </w:p>
          <w:p>
            <w:pPr>
              <w:jc w:val="left"/>
            </w:pPr>
            <w:r>
              <w:t xml:space="preserve">караван</w:t>
            </w:r>
          </w:p>
          <w:p>
            <w:pPr>
              <w:jc w:val="left"/>
            </w:pPr>
            <w:r>
              <w:t xml:space="preserve">Додж караван</w:t>
            </w:r>
          </w:p>
        </w:tc>
        <w:tc>
          <w:tcPr/>
          <w:p>
            <w:pPr>
              <w:jc w:val="left"/>
            </w:pPr>
            <w:r>
              <w:t xml:space="preserve">1 310 436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Автомобил</w:t>
            </w:r>
          </w:p>
          <w:p>
            <w:pPr>
              <w:jc w:val="left"/>
            </w:pPr>
            <w:r>
              <w:t xml:space="preserve">ьный бокс</w:t>
            </w:r>
          </w:p>
          <w:p>
            <w:pPr>
              <w:jc w:val="left"/>
            </w:pPr>
            <w:r>
              <w:t xml:space="preserve">Автомобильный бокс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Общая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  <w:p>
            <w:pPr>
              <w:jc w:val="left"/>
            </w:pPr>
            <w:r>
              <w:t xml:space="preserve">46000</w:t>
            </w:r>
          </w:p>
          <w:p>
            <w:pPr>
              <w:jc w:val="left"/>
            </w:pPr>
            <w:r>
              <w:t xml:space="preserve">18</w:t>
            </w:r>
          </w:p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нолетняя 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Манякин</w:t>
            </w:r>
          </w:p>
          <w:p>
            <w:pPr>
              <w:jc w:val="left"/>
            </w:pPr>
            <w:r>
              <w:t xml:space="preserve">Александр</w:t>
            </w:r>
          </w:p>
          <w:p>
            <w:pPr>
              <w:jc w:val="left"/>
            </w:pPr>
            <w:r>
              <w:t xml:space="preserve">Николаевич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Отдела обеспечения городского</w:t>
            </w:r>
          </w:p>
          <w:p>
            <w:pPr>
              <w:jc w:val="left"/>
            </w:pPr>
            <w:r>
              <w:t xml:space="preserve">заказа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½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BMW X3</w:t>
            </w:r>
          </w:p>
          <w:p>
            <w:pPr>
              <w:jc w:val="left"/>
            </w:pPr>
            <w:r>
              <w:t xml:space="preserve">XDRIVE28I</w:t>
            </w:r>
          </w:p>
        </w:tc>
        <w:tc>
          <w:tcPr/>
          <w:p>
            <w:pPr>
              <w:jc w:val="left"/>
            </w:pPr>
            <w:r>
              <w:t xml:space="preserve">1 564 285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½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BMW X3</w:t>
            </w:r>
          </w:p>
          <w:p>
            <w:pPr>
              <w:jc w:val="left"/>
            </w:pPr>
            <w:r>
              <w:t xml:space="preserve">XDRIVE28I</w:t>
            </w:r>
          </w:p>
        </w:tc>
        <w:tc>
          <w:tcPr/>
          <w:p>
            <w:pPr>
              <w:jc w:val="left"/>
            </w:pPr>
            <w:r>
              <w:t xml:space="preserve">1 737 879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нолетняя 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Понкратова</w:t>
            </w:r>
          </w:p>
          <w:p>
            <w:pPr>
              <w:jc w:val="left"/>
            </w:pPr>
            <w:r>
              <w:t xml:space="preserve">Ирина</w:t>
            </w:r>
          </w:p>
          <w:p>
            <w:pPr>
              <w:jc w:val="left"/>
            </w:pPr>
            <w:r>
              <w:t xml:space="preserve">Ивановна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Отдела</w:t>
            </w:r>
          </w:p>
          <w:p>
            <w:pPr>
              <w:jc w:val="left"/>
            </w:pPr>
            <w:r>
              <w:t xml:space="preserve">контроля и</w:t>
            </w:r>
          </w:p>
          <w:p>
            <w:pPr>
              <w:jc w:val="left"/>
            </w:pPr>
            <w:r>
              <w:t xml:space="preserve">координации</w:t>
            </w:r>
          </w:p>
          <w:p>
            <w:pPr>
              <w:jc w:val="left"/>
            </w:pPr>
            <w:r>
              <w:t xml:space="preserve">деятельности</w:t>
            </w:r>
          </w:p>
          <w:p>
            <w:pPr>
              <w:jc w:val="left"/>
            </w:pPr>
            <w:r>
              <w:t xml:space="preserve">департамента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½</w:t>
            </w:r>
          </w:p>
          <w:p>
            <w:pPr>
              <w:jc w:val="left"/>
            </w:pPr>
            <w:r>
              <w:t xml:space="preserve">Долевая ½</w:t>
            </w:r>
          </w:p>
        </w:tc>
        <w:tc>
          <w:tcPr/>
          <w:p>
            <w:pPr>
              <w:jc w:val="left"/>
            </w:pPr>
            <w:r>
              <w:t xml:space="preserve">73,2</w:t>
            </w:r>
          </w:p>
          <w:p>
            <w:pPr>
              <w:jc w:val="left"/>
            </w:pPr>
            <w:r>
              <w:t xml:space="preserve">40,75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Хонда CR-V</w:t>
            </w:r>
          </w:p>
        </w:tc>
        <w:tc>
          <w:tcPr/>
          <w:p>
            <w:pPr>
              <w:jc w:val="left"/>
            </w:pPr>
            <w:r>
              <w:t xml:space="preserve">2 581 115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Самарин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Управления связи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Долевая ½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  <w:p>
            <w:pPr>
              <w:jc w:val="left"/>
            </w:pPr>
            <w:r>
              <w:t xml:space="preserve">73,6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Nissan</w:t>
            </w:r>
          </w:p>
          <w:p>
            <w:pPr>
              <w:jc w:val="left"/>
            </w:pPr>
            <w:r>
              <w:t xml:space="preserve">Pathfinder</w:t>
            </w:r>
          </w:p>
        </w:tc>
        <w:tc>
          <w:tcPr/>
          <w:p>
            <w:pPr>
              <w:jc w:val="left"/>
            </w:pPr>
            <w:r>
              <w:t xml:space="preserve">2 780 666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Долевая ½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36,8</w:t>
            </w:r>
          </w:p>
          <w:p>
            <w:pPr>
              <w:jc w:val="left"/>
            </w:pPr>
            <w:r>
              <w:t xml:space="preserve">60,4</w:t>
            </w:r>
          </w:p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211 365,40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нолетняя 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Сафронов</w:t>
            </w:r>
          </w:p>
          <w:p>
            <w:pPr>
              <w:jc w:val="left"/>
            </w:pPr>
            <w:r>
              <w:t xml:space="preserve">Игорь</w:t>
            </w:r>
          </w:p>
          <w:p>
            <w:pPr>
              <w:jc w:val="left"/>
            </w:pPr>
            <w:r>
              <w:t xml:space="preserve">Александрович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Управления экономики,</w:t>
            </w:r>
          </w:p>
          <w:p>
            <w:pPr>
              <w:jc w:val="left"/>
            </w:pPr>
            <w:r>
              <w:t xml:space="preserve">финансов,</w:t>
            </w:r>
          </w:p>
          <w:p>
            <w:pPr>
              <w:jc w:val="left"/>
            </w:pPr>
            <w:r>
              <w:t xml:space="preserve">бюджетного</w:t>
            </w:r>
          </w:p>
          <w:p>
            <w:pPr>
              <w:jc w:val="left"/>
            </w:pPr>
            <w:r>
              <w:t xml:space="preserve">учета и</w:t>
            </w:r>
          </w:p>
          <w:p>
            <w:pPr>
              <w:jc w:val="left"/>
            </w:pPr>
            <w:r>
              <w:t xml:space="preserve">отчетности</w:t>
            </w:r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Фольксваген</w:t>
            </w:r>
          </w:p>
          <w:p>
            <w:pPr>
              <w:jc w:val="left"/>
            </w:pPr>
            <w:r>
              <w:t xml:space="preserve">Туарег</w:t>
            </w:r>
          </w:p>
        </w:tc>
        <w:tc>
          <w:tcPr/>
          <w:p>
            <w:pPr>
              <w:jc w:val="left"/>
            </w:pPr>
            <w:r>
              <w:t xml:space="preserve">1 766 191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677 076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нолетняя 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Горшков</w:t>
            </w:r>
          </w:p>
          <w:p>
            <w:pPr>
              <w:jc w:val="left"/>
            </w:pPr>
            <w:r>
              <w:t xml:space="preserve">Игорь Евгеньевич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  <w:p>
            <w:pPr>
              <w:jc w:val="left"/>
            </w:pPr>
            <w:r>
              <w:t xml:space="preserve">Отдела обеспечения городского</w:t>
            </w:r>
          </w:p>
          <w:p>
            <w:pPr>
              <w:jc w:val="left"/>
            </w:pPr>
            <w:r>
              <w:t xml:space="preserve">заказа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Долевая 1/3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53,7</w:t>
            </w:r>
          </w:p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Honda</w:t>
            </w:r>
          </w:p>
          <w:p>
            <w:pPr>
              <w:jc w:val="left"/>
            </w:pPr>
            <w:r>
              <w:t xml:space="preserve">Civik</w:t>
            </w:r>
          </w:p>
        </w:tc>
        <w:tc>
          <w:tcPr/>
          <w:p>
            <w:pPr>
              <w:jc w:val="left"/>
            </w:pPr>
            <w:r>
              <w:t xml:space="preserve">1 655 349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нолетняя 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Садовый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Дом нежилого</w:t>
            </w:r>
          </w:p>
          <w:p>
            <w:pPr>
              <w:jc w:val="left"/>
            </w:pPr>
            <w:r>
              <w:t xml:space="preserve">назначения</w:t>
            </w:r>
          </w:p>
          <w:p>
            <w:pPr>
              <w:jc w:val="left"/>
            </w:pPr>
            <w:r>
              <w:t xml:space="preserve">Хозблок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  <w:p>
            <w:pPr>
              <w:jc w:val="left"/>
            </w:pPr>
            <w:r>
              <w:t xml:space="preserve">70</w:t>
            </w:r>
          </w:p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Колодяжная</w:t>
            </w:r>
          </w:p>
          <w:p>
            <w:pPr>
              <w:jc w:val="left"/>
            </w:pPr>
            <w:r>
              <w:t xml:space="preserve">Ирина</w:t>
            </w:r>
          </w:p>
          <w:p>
            <w:pPr>
              <w:jc w:val="left"/>
            </w:pPr>
            <w:r>
              <w:t xml:space="preserve">Геннадьевна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  <w:p>
            <w:pPr>
              <w:jc w:val="left"/>
            </w:pPr>
            <w:r>
              <w:t xml:space="preserve">Отдела обеспечения городского</w:t>
            </w:r>
          </w:p>
          <w:p>
            <w:pPr>
              <w:jc w:val="left"/>
            </w:pPr>
            <w:r>
              <w:t xml:space="preserve">заказа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1/3</w:t>
            </w:r>
          </w:p>
        </w:tc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1 143 440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Chevrolet</w:t>
            </w:r>
          </w:p>
          <w:p>
            <w:pPr>
              <w:jc w:val="left"/>
            </w:pPr>
            <w:r>
              <w:t xml:space="preserve">Klal Epica</w:t>
            </w:r>
          </w:p>
        </w:tc>
        <w:tc>
          <w:tcPr/>
          <w:p>
            <w:pPr>
              <w:jc w:val="left"/>
            </w:pPr>
            <w:r>
              <w:t xml:space="preserve">225 456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Надежда Игоревна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  <w:p>
            <w:pPr>
              <w:jc w:val="left"/>
            </w:pPr>
            <w:r>
              <w:t xml:space="preserve">Отдела обеспечения городского</w:t>
            </w:r>
          </w:p>
          <w:p>
            <w:pPr>
              <w:jc w:val="left"/>
            </w:pPr>
            <w:r>
              <w:t xml:space="preserve">заказа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1 613 134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Туник</w:t>
            </w:r>
          </w:p>
          <w:p>
            <w:pPr>
              <w:jc w:val="left"/>
            </w:pPr>
            <w:r>
              <w:t xml:space="preserve">Лейла Валерьевна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  <w:p>
            <w:pPr>
              <w:jc w:val="left"/>
            </w:pPr>
            <w:r>
              <w:t xml:space="preserve">Отдела обеспечения городского</w:t>
            </w:r>
          </w:p>
          <w:p>
            <w:pPr>
              <w:jc w:val="left"/>
            </w:pPr>
            <w:r>
              <w:t xml:space="preserve">заказа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1 086 672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Хонда CR-V</w:t>
            </w:r>
          </w:p>
          <w:p>
            <w:pPr>
              <w:jc w:val="left"/>
            </w:pPr>
            <w:r>
              <w:t xml:space="preserve">Ниссан</w:t>
            </w:r>
          </w:p>
          <w:p>
            <w:pPr>
              <w:jc w:val="left"/>
            </w:pPr>
            <w:r>
              <w:t xml:space="preserve">Тиида 1.6</w:t>
            </w:r>
          </w:p>
          <w:p>
            <w:pPr>
              <w:jc w:val="left"/>
            </w:pPr>
            <w:r>
              <w:t xml:space="preserve">TEKNA</w:t>
            </w:r>
          </w:p>
        </w:tc>
        <w:tc>
          <w:tcPr/>
          <w:p>
            <w:pPr>
              <w:jc w:val="left"/>
            </w:pPr>
            <w:r>
              <w:t xml:space="preserve">1 003 400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Сергеева</w:t>
            </w:r>
          </w:p>
          <w:p>
            <w:pPr>
              <w:jc w:val="left"/>
            </w:pPr>
            <w:r>
              <w:t xml:space="preserve">Наталья</w:t>
            </w:r>
          </w:p>
          <w:p>
            <w:pPr>
              <w:jc w:val="left"/>
            </w:pPr>
            <w:r>
              <w:t xml:space="preserve">Владимировна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  <w:p>
            <w:pPr>
              <w:jc w:val="left"/>
            </w:pPr>
            <w:r>
              <w:t xml:space="preserve">Отдела обеспечения городского</w:t>
            </w:r>
          </w:p>
          <w:p>
            <w:pPr>
              <w:jc w:val="left"/>
            </w:pPr>
            <w:r>
              <w:t xml:space="preserve">заказа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153 758,99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Хэнде Соната 2.0 GLS</w:t>
            </w:r>
          </w:p>
        </w:tc>
        <w:tc>
          <w:tcPr/>
          <w:p>
            <w:pPr>
              <w:jc w:val="left"/>
            </w:pPr>
            <w:r>
              <w:t xml:space="preserve">1 769 831,62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</w:t>
            </w:r>
          </w:p>
          <w:p>
            <w:pPr>
              <w:jc w:val="left"/>
            </w:pPr>
            <w:r>
              <w:t xml:space="preserve">нолетний 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&lt;1&gt; 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>
      <w:pPr>
        <w:pStyle w:val="BodyText"/>
      </w:pPr>
      <w:bookmarkStart w:id="20" w:name="Par275"/>
      <w:bookmarkEnd w:id="20"/>
      <w:r>
        <w:t xml:space="preserve">&lt;2&gt;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p>
      <w:pPr>
        <w:pStyle w:val="BodyText"/>
      </w:pPr>
      <w:hyperlink r:id="rId21">
        <w:r>
          <w:rPr>
            <w:rStyle w:val="Hyperlink"/>
          </w:rPr>
          <w:t xml:space="preserve">Сведения о доходах и имуществе государственных гражданских служащих Департамента информационных технологий города Москвы и членов их семей за период с 1 января по 31 декабря 2013 года</w:t>
        </w:r>
      </w:hyperlink>
      <w:r>
        <w:t xml:space="preserve"> </w:t>
      </w:r>
      <w:r>
        <w:t xml:space="preserve">[34.80Kb]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http://ig.mos.ru/anti-corruption/income/detail/1655476.html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iblock/3f4/dokhody-za-2013-god-dlya-sayta_tablitsa.docx" TargetMode="External" /><Relationship Type="http://schemas.openxmlformats.org/officeDocument/2006/relationships/hyperlink" Id="rId23" Target="http://ig.mos.ru" TargetMode="External" /><Relationship Type="http://schemas.openxmlformats.org/officeDocument/2006/relationships/hyperlink" Id="rId22" Target="http://ig.mos.ru/anti-corruption/income/detail/1655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iblock/3f4/dokhody-za-2013-god-dlya-sayta_tablitsa.docx" TargetMode="External" /><Relationship Type="http://schemas.openxmlformats.org/officeDocument/2006/relationships/hyperlink" Id="rId23" Target="http://ig.mos.ru" TargetMode="External" /><Relationship Type="http://schemas.openxmlformats.org/officeDocument/2006/relationships/hyperlink" Id="rId22" Target="http://ig.mos.ru/anti-corruption/income/detail/1655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2025-06-29T23:35:53Z</dcterms:created>
  <dcterms:modified xsi:type="dcterms:W3CDTF">2025-06-29T23:35:53Z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